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5D0D97" w:rsidRDefault="00352C3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52C39"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5634355" cy="8618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5D0D9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1355E3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1355E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общеобразовательного учреждения</w:t>
      </w:r>
      <w:r w:rsidR="00B645AA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2"</w:t>
      </w:r>
      <w:r w:rsidR="00452458" w:rsidRPr="001355E3">
        <w:rPr>
          <w:rFonts w:asciiTheme="majorBidi" w:hAnsiTheme="majorBidi" w:cstheme="majorBidi"/>
          <w:sz w:val="24"/>
          <w:szCs w:val="24"/>
        </w:rPr>
        <w:t xml:space="preserve">им. Н.Д. Терещенко, с. </w:t>
      </w:r>
      <w:proofErr w:type="spellStart"/>
      <w:r w:rsidR="00452458" w:rsidRPr="001355E3">
        <w:rPr>
          <w:rFonts w:asciiTheme="majorBidi" w:hAnsiTheme="majorBidi" w:cstheme="majorBidi"/>
          <w:sz w:val="24"/>
          <w:szCs w:val="24"/>
        </w:rPr>
        <w:t>Иргакл</w:t>
      </w:r>
      <w:proofErr w:type="gramStart"/>
      <w:r w:rsidR="00452458" w:rsidRPr="001355E3">
        <w:rPr>
          <w:rFonts w:asciiTheme="majorBidi" w:hAnsiTheme="majorBidi" w:cstheme="majorBidi"/>
          <w:sz w:val="24"/>
          <w:szCs w:val="24"/>
        </w:rPr>
        <w:t>ы</w:t>
      </w:r>
      <w:proofErr w:type="spell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далее - учебный план) для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1355E3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реализующихосновную образовательную программу </w:t>
      </w:r>
      <w:r w:rsidR="00FF7BAD" w:rsidRPr="001355E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1355E3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1355E3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1355E3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1355E3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355E3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муниципального  общеобразовательного учреждения</w:t>
      </w:r>
      <w:r w:rsidR="00EE0C26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2"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им. Н.Д. Терещенко, с. </w:t>
      </w:r>
      <w:proofErr w:type="spellStart"/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Иргаклы</w:t>
      </w:r>
      <w:proofErr w:type="spellEnd"/>
      <w:r w:rsidR="003C7983" w:rsidRPr="001355E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1355E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1355E3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1355E3">
        <w:rPr>
          <w:rStyle w:val="markedcontent"/>
          <w:rFonts w:asciiTheme="majorBidi" w:hAnsiTheme="majorBidi" w:cstheme="majorBidi"/>
          <w:sz w:val="24"/>
          <w:szCs w:val="24"/>
        </w:rPr>
        <w:t>ойсреднего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1355E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5D0D97" w:rsidRPr="001355E3" w:rsidRDefault="005D0D97" w:rsidP="005D0D97">
      <w:pPr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документы, используемые при формировании учебного плана основного общего образования при реализации ФГОС ООО в 2023 - 2024 учебном году: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 «Об образовании в Российской Федерации» от 29.12.2012 г. №273-ФЗ; 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«Конституция РФ» (с учетом поправок, внесенных Законами РФ о поправках к Конституции РФ от 30.12.2008 N 6-ФКЗ, от 30.12.2008 N 7-ФКЗ, от 05.02.2014 N 2-ФКЗ, от 21.07.2014 N 11-ФКЗ); 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Закон Российской Федерации от 25 октября 1991 г. № 1807-1 «О языках народов Российской Федерации» (в редакции от 12 марта 2014 г.);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12 августа 2022 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8 ноября 2022 г. №955 «О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</w:r>
    </w:p>
    <w:p w:rsidR="005D0D97" w:rsidRPr="001355E3" w:rsidRDefault="005D0D97" w:rsidP="005D0D97">
      <w:pPr>
        <w:keepLine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касающиеся федеральных государственных образовательных стандартов общего образования и </w:t>
      </w:r>
      <w:proofErr w:type="gramStart"/>
      <w:r w:rsidRPr="001355E3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</w:p>
    <w:p w:rsidR="005D0D97" w:rsidRPr="001355E3" w:rsidRDefault="005D0D97" w:rsidP="005D0D97">
      <w:pPr>
        <w:keepLine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образования» (с изменениями и дополнениями);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5E3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просвещения Российской Федерации от 23 августа 2021 г. №590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№ 27 к государственной программе Российской Федерации «Развитие образования», критериев</w:t>
      </w:r>
      <w:proofErr w:type="gram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его формирования и требований к функциональному оснащению общеобразовательных организаций, а также </w:t>
      </w:r>
      <w:proofErr w:type="gramStart"/>
      <w:r w:rsidRPr="001355E3">
        <w:rPr>
          <w:rFonts w:ascii="Times New Roman" w:eastAsia="Calibri" w:hAnsi="Times New Roman" w:cs="Times New Roman"/>
          <w:sz w:val="24"/>
          <w:szCs w:val="24"/>
        </w:rPr>
        <w:t>определении</w:t>
      </w:r>
      <w:proofErr w:type="gram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норматива стоимости оснащения одного места обучающегося указанными средствами обучения и воспитания»;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 августа 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от 21 сентября 2022 г. №858 «Об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</w:t>
      </w:r>
      <w:proofErr w:type="gramStart"/>
      <w:r w:rsidRPr="001355E3">
        <w:rPr>
          <w:rFonts w:ascii="Times New Roman" w:eastAsia="Calibri" w:hAnsi="Times New Roman" w:cs="Times New Roman"/>
          <w:sz w:val="24"/>
          <w:szCs w:val="24"/>
        </w:rPr>
        <w:t>организациями</w:t>
      </w:r>
      <w:proofErr w:type="gram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 и установления предельного срока использования исключенных учебников»;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15 февраля 2022 г. №АЗ-113-03 «О методических рекомендациях по введению обновленных ФГОС»;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11 мая 2022 г. №АЗ-686-03 «О разработке рабочих программ»;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17 ноября 2022 г. №03-1889 «О направлении информации»;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21 декабря 2022 г. №ТВ-2859/03 «Об отмене методических рекомендаций по введению дополнительного часа физической культуры»;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13 января 2023 г.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16 января 2023 г. №03-68 «О направлении информации»;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1355E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России от 03.03.2023 № 03-327 «О направлении информации»;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Письмо  </w:t>
      </w:r>
      <w:proofErr w:type="spellStart"/>
      <w:r w:rsidRPr="001355E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России от 09.10.2020 № ГД-1730/03 «О рекомендациях по корректировке образовательных программ».</w:t>
      </w:r>
    </w:p>
    <w:p w:rsidR="005D0D97" w:rsidRPr="001355E3" w:rsidRDefault="005D0D97" w:rsidP="005D0D97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1355E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России от 22 марта 2021 года № 115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СП 2.4.3648-20, Санитарные правила Главного государственного санитарного врача России от 28.09.2020 № 28  «Санитарно-эпидемиологические требования к организациям воспитания и обучения, отдыха и оздоровления детей и молодежи»;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1355E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5D0D97" w:rsidRPr="001355E3" w:rsidRDefault="005D0D97" w:rsidP="005D0D97">
      <w:pPr>
        <w:keepLines/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Письмо Министерства образования и науки РФ от 17 мая 2018 г. N 08-1214 «Об изучении второго иностранного языка»;</w:t>
      </w:r>
    </w:p>
    <w:p w:rsidR="005D0D97" w:rsidRPr="001355E3" w:rsidRDefault="005D0D97" w:rsidP="005D0D97">
      <w:pPr>
        <w:keepLines/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 Приказ 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D0D97" w:rsidRPr="001355E3" w:rsidRDefault="005D0D97" w:rsidP="005D0D97">
      <w:pPr>
        <w:keepLines/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5E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  <w:proofErr w:type="gramEnd"/>
    </w:p>
    <w:p w:rsidR="005D0D97" w:rsidRPr="001355E3" w:rsidRDefault="005D0D97" w:rsidP="005D0D97">
      <w:pPr>
        <w:keepLines/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12 августа 2022 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:rsidR="005D0D97" w:rsidRPr="001355E3" w:rsidRDefault="005D0D97" w:rsidP="005D0D97">
      <w:pPr>
        <w:keepLines/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Постановление Правительства СК от 25.12.2013 г. № 507-п «О нормах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СК»;</w:t>
      </w:r>
    </w:p>
    <w:p w:rsidR="005D0D97" w:rsidRPr="001355E3" w:rsidRDefault="005D0D97" w:rsidP="005D0D97">
      <w:pPr>
        <w:keepLines/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Письмо Министерства образования Ставропольского края от 09.07.2021 г. № 01-23/9384 «Об изучении учебного курса «История Ставрополья»;</w:t>
      </w:r>
    </w:p>
    <w:p w:rsidR="005D0D97" w:rsidRPr="001355E3" w:rsidRDefault="005D0D97" w:rsidP="005D0D97">
      <w:pPr>
        <w:keepLines/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Устав муниципального   общеобразовательного учреждения «Средняя общеобразовательная школа № 2 имени Н.Д. Терещенко», села </w:t>
      </w:r>
      <w:proofErr w:type="spellStart"/>
      <w:r w:rsidRPr="001355E3">
        <w:rPr>
          <w:rFonts w:ascii="Times New Roman" w:eastAsia="Calibri" w:hAnsi="Times New Roman" w:cs="Times New Roman"/>
          <w:sz w:val="24"/>
          <w:szCs w:val="24"/>
        </w:rPr>
        <w:t>Иргаклы</w:t>
      </w:r>
      <w:proofErr w:type="spellEnd"/>
      <w:r w:rsidRPr="001355E3">
        <w:rPr>
          <w:rFonts w:ascii="Times New Roman" w:eastAsia="Calibri" w:hAnsi="Times New Roman" w:cs="Times New Roman"/>
          <w:sz w:val="24"/>
          <w:szCs w:val="24"/>
        </w:rPr>
        <w:t>, Степновского муниципального округа Ставропольского края;</w:t>
      </w:r>
    </w:p>
    <w:p w:rsidR="005D0D97" w:rsidRPr="001355E3" w:rsidRDefault="000D260C" w:rsidP="000D260C">
      <w:pPr>
        <w:pStyle w:val="aa"/>
        <w:numPr>
          <w:ilvl w:val="0"/>
          <w:numId w:val="8"/>
        </w:numPr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1355E3">
        <w:rPr>
          <w:rFonts w:ascii="Times New Roman" w:eastAsia="Calibri" w:hAnsi="Times New Roman" w:cs="Times New Roman"/>
          <w:sz w:val="24"/>
          <w:szCs w:val="24"/>
        </w:rPr>
        <w:t xml:space="preserve">ООП СОО МОУ СОШ №2 им. Н.Д. Терещенко, с. </w:t>
      </w:r>
      <w:proofErr w:type="spellStart"/>
      <w:r w:rsidRPr="001355E3">
        <w:rPr>
          <w:rFonts w:ascii="Times New Roman" w:eastAsia="Calibri" w:hAnsi="Times New Roman" w:cs="Times New Roman"/>
          <w:sz w:val="24"/>
          <w:szCs w:val="24"/>
        </w:rPr>
        <w:t>Иргаклы</w:t>
      </w:r>
      <w:proofErr w:type="spellEnd"/>
      <w:r w:rsidRPr="001355E3">
        <w:rPr>
          <w:rFonts w:ascii="Times New Roman" w:eastAsia="Calibri" w:hAnsi="Times New Roman" w:cs="Times New Roman"/>
          <w:sz w:val="24"/>
          <w:szCs w:val="24"/>
        </w:rPr>
        <w:t>, Степновского муниципального округа Ставропольского края,  утвержденная приказом № 80/1 от 25.07.2023г.</w:t>
      </w:r>
    </w:p>
    <w:p w:rsidR="00C91579" w:rsidRPr="001355E3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муниципальном казенном общеобразовательном учреждении</w:t>
      </w:r>
      <w:r w:rsidR="00EE0C26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2"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им. Н.Д. Терещенко, с. Иргаклы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EE0C26" w:rsidRPr="001355E3">
        <w:rPr>
          <w:rFonts w:asciiTheme="majorBidi" w:hAnsiTheme="majorBidi" w:cstheme="majorBidi"/>
          <w:sz w:val="24"/>
          <w:szCs w:val="24"/>
        </w:rPr>
        <w:t>01.09.2023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1355E3">
        <w:rPr>
          <w:rFonts w:asciiTheme="majorBidi" w:hAnsiTheme="majorBidi" w:cstheme="majorBidi"/>
          <w:sz w:val="24"/>
          <w:szCs w:val="24"/>
        </w:rPr>
        <w:t>24.05.2024</w:t>
      </w:r>
      <w:r w:rsidRPr="001355E3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1355E3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1355E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1355E3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1355E3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1355E3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в  10 классе – 34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F23C59" w:rsidRPr="001355E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1355E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1355E3" w:rsidRDefault="00BF0C5B" w:rsidP="0045245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 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муниципальном общеобразовательном учреждении</w:t>
      </w:r>
      <w:r w:rsidR="003963BA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2"</w:t>
      </w:r>
      <w:r w:rsidR="00452458" w:rsidRPr="001355E3">
        <w:rPr>
          <w:rFonts w:asciiTheme="majorBidi" w:hAnsiTheme="majorBidi" w:cstheme="majorBidi"/>
          <w:sz w:val="24"/>
          <w:szCs w:val="24"/>
        </w:rPr>
        <w:t xml:space="preserve">им. Н.Д. Терещенко, с. </w:t>
      </w:r>
      <w:proofErr w:type="spellStart"/>
      <w:r w:rsidR="00452458" w:rsidRPr="001355E3">
        <w:rPr>
          <w:rFonts w:asciiTheme="majorBidi" w:hAnsiTheme="majorBidi" w:cstheme="majorBidi"/>
          <w:sz w:val="24"/>
          <w:szCs w:val="24"/>
        </w:rPr>
        <w:t>Иргаклы</w:t>
      </w:r>
      <w:r w:rsidR="007E3674" w:rsidRPr="001355E3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spellEnd"/>
      <w:r w:rsidR="007E3674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1355E3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1355E3">
        <w:rPr>
          <w:rFonts w:asciiTheme="majorBidi" w:hAnsiTheme="majorBidi" w:cstheme="majorBidi"/>
          <w:sz w:val="24"/>
          <w:szCs w:val="24"/>
        </w:rPr>
        <w:t xml:space="preserve">русский  </w:t>
      </w:r>
      <w:r w:rsidRPr="001355E3">
        <w:rPr>
          <w:rFonts w:asciiTheme="majorBidi" w:hAnsiTheme="majorBidi" w:cstheme="majorBidi"/>
          <w:sz w:val="24"/>
          <w:szCs w:val="24"/>
        </w:rPr>
        <w:t>язык</w:t>
      </w:r>
      <w:r w:rsidR="006D6035" w:rsidRPr="001355E3">
        <w:rPr>
          <w:rFonts w:asciiTheme="majorBidi" w:hAnsiTheme="majorBidi" w:cstheme="majorBidi"/>
          <w:sz w:val="24"/>
          <w:szCs w:val="24"/>
        </w:rPr>
        <w:t>.</w:t>
      </w:r>
    </w:p>
    <w:p w:rsidR="00F23C59" w:rsidRPr="001355E3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1355E3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1355E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1355E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полугодовое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1355E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тестация обучающихся за полгода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</w:t>
      </w:r>
      <w:proofErr w:type="gramStart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с</w:t>
      </w:r>
      <w:proofErr w:type="gram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календарным учебнымграфиком.</w:t>
      </w:r>
    </w:p>
    <w:p w:rsidR="004141D3" w:rsidRPr="001355E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оцениваются по полугодиям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. Предметы из части, формируемой </w:t>
      </w:r>
      <w:proofErr w:type="spellStart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участникамиобразовательных</w:t>
      </w:r>
      <w:proofErr w:type="spell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отношений, являются </w:t>
      </w:r>
      <w:proofErr w:type="spellStart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или «незачет» по итогам полугода</w:t>
      </w:r>
      <w:r w:rsidR="000D260C" w:rsidRPr="001355E3">
        <w:rPr>
          <w:rStyle w:val="markedcontent"/>
          <w:rFonts w:asciiTheme="majorBidi" w:hAnsiTheme="majorBidi" w:cstheme="majorBidi"/>
          <w:sz w:val="24"/>
          <w:szCs w:val="24"/>
        </w:rPr>
        <w:t>, кроме предмета «История Ставрополья»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641000" w:rsidRPr="001355E3" w:rsidRDefault="006D6035" w:rsidP="001355E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Промежуточнаяаттестация проходит на п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оследней учебной неделе полугодия</w:t>
      </w:r>
      <w:proofErr w:type="gramStart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>.Ф</w:t>
      </w:r>
      <w:proofErr w:type="gramEnd"/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ормы и порядок проведения промежуточной аттестации определяются «Положением о </w:t>
      </w:r>
      <w:r w:rsid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муниципального общеобразовательного учреждения</w:t>
      </w:r>
      <w:r w:rsidR="00A227C0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</w:t>
      </w:r>
      <w:r w:rsidR="001355E3">
        <w:rPr>
          <w:rStyle w:val="markedcontent"/>
          <w:rFonts w:asciiTheme="majorBidi" w:hAnsiTheme="majorBidi" w:cstheme="majorBidi"/>
          <w:sz w:val="24"/>
          <w:szCs w:val="24"/>
        </w:rPr>
        <w:t>я общеобразовательная школа № 2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им. Н.Д. Терещенко</w:t>
      </w:r>
      <w:r w:rsidR="001355E3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, с. </w:t>
      </w:r>
      <w:proofErr w:type="spellStart"/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Иргаклы</w:t>
      </w:r>
      <w:proofErr w:type="spellEnd"/>
      <w:r w:rsidR="00452458" w:rsidRPr="001355E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8E0553" w:rsidRPr="001355E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1355E3">
        <w:rPr>
          <w:rStyle w:val="markedcontent"/>
          <w:rFonts w:asciiTheme="majorBidi" w:hAnsiTheme="majorBidi" w:cstheme="majorBidi"/>
          <w:sz w:val="24"/>
          <w:szCs w:val="24"/>
        </w:rPr>
        <w:t>ысреднего</w:t>
      </w:r>
      <w:r w:rsidR="006D6035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1355E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1355E3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1355E3">
        <w:rPr>
          <w:rStyle w:val="markedcontent"/>
          <w:rFonts w:asciiTheme="majorBidi" w:hAnsiTheme="majorBidi" w:cstheme="majorBidi"/>
          <w:sz w:val="24"/>
          <w:szCs w:val="24"/>
        </w:rPr>
        <w:t>2года</w:t>
      </w:r>
      <w:r w:rsidR="00F60A00" w:rsidRPr="001355E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355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9E3361">
        <w:tc>
          <w:tcPr>
            <w:tcW w:w="6000" w:type="dxa"/>
            <w:vMerge w:val="restart"/>
            <w:shd w:val="clear" w:color="auto" w:fill="D9D9D9"/>
          </w:tcPr>
          <w:p w:rsidR="009E3361" w:rsidRDefault="00C56AB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E3361" w:rsidRDefault="00C56AB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E3361" w:rsidRDefault="00C56A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  <w:vMerge/>
          </w:tcPr>
          <w:p w:rsidR="009E3361" w:rsidRDefault="009E3361"/>
        </w:tc>
        <w:tc>
          <w:tcPr>
            <w:tcW w:w="0" w:type="dxa"/>
            <w:shd w:val="clear" w:color="auto" w:fill="D9D9D9"/>
          </w:tcPr>
          <w:p w:rsidR="009E3361" w:rsidRDefault="0045245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9E3361" w:rsidRDefault="00C56AB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E3361">
        <w:tc>
          <w:tcPr>
            <w:tcW w:w="14552" w:type="dxa"/>
            <w:gridSpan w:val="4"/>
            <w:shd w:val="clear" w:color="auto" w:fill="FFFFB3"/>
          </w:tcPr>
          <w:p w:rsidR="009E3361" w:rsidRDefault="00C56A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E3361">
        <w:tc>
          <w:tcPr>
            <w:tcW w:w="3638" w:type="dxa"/>
            <w:vMerge w:val="restart"/>
          </w:tcPr>
          <w:p w:rsidR="009E3361" w:rsidRDefault="00C56ABB">
            <w:r>
              <w:t>Русский язык и литература</w:t>
            </w:r>
          </w:p>
        </w:tc>
        <w:tc>
          <w:tcPr>
            <w:tcW w:w="3638" w:type="dxa"/>
          </w:tcPr>
          <w:p w:rsidR="009E3361" w:rsidRDefault="00C56ABB">
            <w:r>
              <w:t>Русский язык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5</w:t>
            </w:r>
          </w:p>
        </w:tc>
      </w:tr>
      <w:tr w:rsidR="009E3361">
        <w:tc>
          <w:tcPr>
            <w:tcW w:w="3638" w:type="dxa"/>
          </w:tcPr>
          <w:p w:rsidR="009E3361" w:rsidRDefault="00C56ABB">
            <w:r>
              <w:t>Иностранные языки</w:t>
            </w:r>
          </w:p>
        </w:tc>
        <w:tc>
          <w:tcPr>
            <w:tcW w:w="3638" w:type="dxa"/>
          </w:tcPr>
          <w:p w:rsidR="009E3361" w:rsidRDefault="00C56ABB">
            <w:r>
              <w:t>Иностранный язык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3</w:t>
            </w:r>
          </w:p>
        </w:tc>
      </w:tr>
      <w:tr w:rsidR="009E3361">
        <w:tc>
          <w:tcPr>
            <w:tcW w:w="3638" w:type="dxa"/>
            <w:vMerge w:val="restart"/>
          </w:tcPr>
          <w:p w:rsidR="009E3361" w:rsidRDefault="00C56ABB">
            <w:r>
              <w:t>Математика и информатика</w:t>
            </w:r>
          </w:p>
        </w:tc>
        <w:tc>
          <w:tcPr>
            <w:tcW w:w="3638" w:type="dxa"/>
          </w:tcPr>
          <w:p w:rsidR="009E3361" w:rsidRDefault="00C56ABB">
            <w:r>
              <w:t>Алгебра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3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Геометрия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Вероятность и статистика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Информатика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>
        <w:tc>
          <w:tcPr>
            <w:tcW w:w="3638" w:type="dxa"/>
            <w:vMerge w:val="restart"/>
          </w:tcPr>
          <w:p w:rsidR="009E3361" w:rsidRDefault="00C56ABB">
            <w:r>
              <w:t>Общественно-научные предметы</w:t>
            </w:r>
          </w:p>
        </w:tc>
        <w:tc>
          <w:tcPr>
            <w:tcW w:w="3638" w:type="dxa"/>
          </w:tcPr>
          <w:p w:rsidR="009E3361" w:rsidRDefault="00C56ABB">
            <w:r>
              <w:t>История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4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География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>
        <w:tc>
          <w:tcPr>
            <w:tcW w:w="3638" w:type="dxa"/>
            <w:vMerge w:val="restart"/>
          </w:tcPr>
          <w:p w:rsidR="009E3361" w:rsidRDefault="00C56AB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9E3361" w:rsidRDefault="00C56ABB">
            <w:r>
              <w:t>Физика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Химия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Биология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>
        <w:tc>
          <w:tcPr>
            <w:tcW w:w="3638" w:type="dxa"/>
            <w:vMerge w:val="restart"/>
          </w:tcPr>
          <w:p w:rsidR="009E3361" w:rsidRDefault="00C56AB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9E3361" w:rsidRDefault="00C56ABB">
            <w:r>
              <w:t>Физическая культура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2</w:t>
            </w:r>
          </w:p>
        </w:tc>
      </w:tr>
      <w:tr w:rsidR="009E3361">
        <w:tc>
          <w:tcPr>
            <w:tcW w:w="3638" w:type="dxa"/>
            <w:vMerge/>
          </w:tcPr>
          <w:p w:rsidR="009E3361" w:rsidRDefault="009E3361"/>
        </w:tc>
        <w:tc>
          <w:tcPr>
            <w:tcW w:w="3638" w:type="dxa"/>
          </w:tcPr>
          <w:p w:rsidR="009E3361" w:rsidRDefault="00C56AB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</w:tr>
      <w:tr w:rsidR="009E3361" w:rsidTr="001355E3">
        <w:trPr>
          <w:trHeight w:val="495"/>
        </w:trPr>
        <w:tc>
          <w:tcPr>
            <w:tcW w:w="3638" w:type="dxa"/>
          </w:tcPr>
          <w:p w:rsidR="009E3361" w:rsidRDefault="009E3361"/>
        </w:tc>
        <w:tc>
          <w:tcPr>
            <w:tcW w:w="3638" w:type="dxa"/>
          </w:tcPr>
          <w:p w:rsidR="009E3361" w:rsidRDefault="00C56AB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  <w:shd w:val="clear" w:color="auto" w:fill="00FF00"/>
          </w:tcPr>
          <w:p w:rsidR="009E3361" w:rsidRDefault="00C56AB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30</w:t>
            </w:r>
          </w:p>
        </w:tc>
      </w:tr>
      <w:tr w:rsidR="009E3361">
        <w:tc>
          <w:tcPr>
            <w:tcW w:w="14552" w:type="dxa"/>
            <w:gridSpan w:val="4"/>
            <w:shd w:val="clear" w:color="auto" w:fill="FFFFB3"/>
          </w:tcPr>
          <w:p w:rsidR="009E3361" w:rsidRDefault="00C56AB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E3361">
        <w:tc>
          <w:tcPr>
            <w:tcW w:w="7276" w:type="dxa"/>
            <w:gridSpan w:val="2"/>
            <w:shd w:val="clear" w:color="auto" w:fill="D9D9D9"/>
          </w:tcPr>
          <w:p w:rsidR="009E3361" w:rsidRDefault="00C56AB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E3361" w:rsidRDefault="009E3361"/>
        </w:tc>
        <w:tc>
          <w:tcPr>
            <w:tcW w:w="3638" w:type="dxa"/>
            <w:shd w:val="clear" w:color="auto" w:fill="D9D9D9"/>
          </w:tcPr>
          <w:p w:rsidR="009E3361" w:rsidRDefault="009E3361"/>
        </w:tc>
      </w:tr>
      <w:tr w:rsidR="009E3361">
        <w:tc>
          <w:tcPr>
            <w:tcW w:w="7276" w:type="dxa"/>
            <w:gridSpan w:val="2"/>
          </w:tcPr>
          <w:p w:rsidR="009E3361" w:rsidRDefault="00C56ABB">
            <w:r>
              <w:t>История Ставрополья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</w:tcPr>
          <w:p w:rsidR="009E3361" w:rsidRDefault="00C56ABB">
            <w:r>
              <w:t>э/</w:t>
            </w:r>
            <w:proofErr w:type="gramStart"/>
            <w:r>
              <w:t>к</w:t>
            </w:r>
            <w:proofErr w:type="gramEnd"/>
            <w:r>
              <w:t xml:space="preserve"> "Основы педагогики"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</w:tcPr>
          <w:p w:rsidR="009E3361" w:rsidRDefault="00C56ABB">
            <w:r>
              <w:t>э/</w:t>
            </w:r>
            <w:proofErr w:type="gramStart"/>
            <w:r>
              <w:t>к</w:t>
            </w:r>
            <w:proofErr w:type="gramEnd"/>
            <w:r>
              <w:t xml:space="preserve"> "</w:t>
            </w:r>
            <w:proofErr w:type="gramStart"/>
            <w:r>
              <w:t>Основы</w:t>
            </w:r>
            <w:proofErr w:type="gramEnd"/>
            <w:r>
              <w:t xml:space="preserve"> психологии"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</w:tcPr>
          <w:p w:rsidR="009E3361" w:rsidRDefault="00C56ABB">
            <w:r>
              <w:t>ф/</w:t>
            </w:r>
            <w:proofErr w:type="gramStart"/>
            <w:r>
              <w:t>к</w:t>
            </w:r>
            <w:proofErr w:type="gramEnd"/>
            <w:r>
              <w:t xml:space="preserve"> "Неорганическая химия"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</w:tcPr>
          <w:p w:rsidR="009E3361" w:rsidRDefault="00C56ABB" w:rsidP="00FA4176">
            <w:proofErr w:type="spellStart"/>
            <w:r>
              <w:t>ф</w:t>
            </w:r>
            <w:proofErr w:type="spellEnd"/>
            <w:r>
              <w:t>/к "</w:t>
            </w:r>
            <w:r w:rsidR="00FA4176">
              <w:t>Практическая география</w:t>
            </w:r>
            <w:r>
              <w:t>"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  <w:shd w:val="clear" w:color="auto" w:fill="00FF00"/>
          </w:tcPr>
          <w:p w:rsidR="009E3361" w:rsidRDefault="00C56AB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gridSpan w:val="2"/>
            <w:shd w:val="clear" w:color="auto" w:fill="00FF00"/>
          </w:tcPr>
          <w:p w:rsidR="009E3361" w:rsidRDefault="00C56AB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30</w:t>
            </w:r>
          </w:p>
        </w:tc>
      </w:tr>
      <w:tr w:rsidR="009E3361">
        <w:tc>
          <w:tcPr>
            <w:tcW w:w="7276" w:type="dxa"/>
            <w:gridSpan w:val="2"/>
            <w:shd w:val="clear" w:color="auto" w:fill="FCE3FC"/>
          </w:tcPr>
          <w:p w:rsidR="009E3361" w:rsidRDefault="00C56AB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E3361" w:rsidRDefault="00C56A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E3361" w:rsidRDefault="00C56ABB">
            <w:pPr>
              <w:jc w:val="center"/>
            </w:pPr>
            <w:r>
              <w:t>34</w:t>
            </w:r>
          </w:p>
        </w:tc>
      </w:tr>
      <w:tr w:rsidR="009E3361">
        <w:tc>
          <w:tcPr>
            <w:tcW w:w="7276" w:type="dxa"/>
            <w:gridSpan w:val="2"/>
            <w:shd w:val="clear" w:color="auto" w:fill="FCE3FC"/>
          </w:tcPr>
          <w:p w:rsidR="009E3361" w:rsidRDefault="00C56AB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E3361" w:rsidRDefault="00C56AB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E3361" w:rsidRDefault="00C56ABB">
            <w:pPr>
              <w:jc w:val="center"/>
            </w:pPr>
            <w:r>
              <w:t>1020</w:t>
            </w:r>
          </w:p>
        </w:tc>
      </w:tr>
    </w:tbl>
    <w:p w:rsidR="009E3361" w:rsidRDefault="00C56ABB">
      <w:r>
        <w:br w:type="page"/>
      </w:r>
    </w:p>
    <w:p w:rsidR="009E3361" w:rsidRDefault="00C56ABB">
      <w:r>
        <w:rPr>
          <w:b/>
          <w:sz w:val="32"/>
        </w:rPr>
        <w:lastRenderedPageBreak/>
        <w:t>План внеурочной деятельности (недельный)</w:t>
      </w:r>
    </w:p>
    <w:p w:rsidR="009E3361" w:rsidRDefault="00452458">
      <w:r>
        <w:t>Муниципальное</w:t>
      </w:r>
      <w:r w:rsidR="00C56ABB">
        <w:t xml:space="preserve"> общеобразовательное учреждение "Средня</w:t>
      </w:r>
      <w:r w:rsidR="000D260C">
        <w:t>я общеобразовательная школа № 2</w:t>
      </w:r>
      <w:r>
        <w:t xml:space="preserve"> им. Н.Д. Терещенко</w:t>
      </w:r>
      <w:r w:rsidR="000D260C">
        <w:t>»</w:t>
      </w:r>
      <w:r>
        <w:t>, с. Иргаклы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9E3361">
        <w:tc>
          <w:tcPr>
            <w:tcW w:w="7276" w:type="dxa"/>
            <w:vMerge w:val="restart"/>
            <w:shd w:val="clear" w:color="auto" w:fill="D9D9D9"/>
          </w:tcPr>
          <w:p w:rsidR="009E3361" w:rsidRDefault="00C56ABB">
            <w:r>
              <w:rPr>
                <w:b/>
              </w:rPr>
              <w:t>Учебные курсы</w:t>
            </w:r>
          </w:p>
          <w:p w:rsidR="009E3361" w:rsidRDefault="009E3361"/>
        </w:tc>
        <w:tc>
          <w:tcPr>
            <w:tcW w:w="7276" w:type="dxa"/>
            <w:gridSpan w:val="2"/>
            <w:shd w:val="clear" w:color="auto" w:fill="D9D9D9"/>
          </w:tcPr>
          <w:p w:rsidR="009E3361" w:rsidRDefault="00C56A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3361">
        <w:tc>
          <w:tcPr>
            <w:tcW w:w="7276" w:type="dxa"/>
            <w:vMerge/>
          </w:tcPr>
          <w:p w:rsidR="009E3361" w:rsidRDefault="009E3361"/>
        </w:tc>
        <w:tc>
          <w:tcPr>
            <w:tcW w:w="3638" w:type="dxa"/>
            <w:shd w:val="clear" w:color="auto" w:fill="D9D9D9"/>
          </w:tcPr>
          <w:p w:rsidR="009E3361" w:rsidRDefault="000D260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E3361" w:rsidRDefault="00C56AB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E3361">
        <w:tc>
          <w:tcPr>
            <w:tcW w:w="7276" w:type="dxa"/>
          </w:tcPr>
          <w:p w:rsidR="009E3361" w:rsidRDefault="00C56ABB">
            <w:r>
              <w:t>Общая физическая подготовка и спортивные игры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</w:tcPr>
          <w:p w:rsidR="009E3361" w:rsidRDefault="00C56ABB">
            <w:r>
              <w:t>Основы военной службы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</w:tcPr>
          <w:p w:rsidR="009E3361" w:rsidRDefault="00C56ABB">
            <w:r>
              <w:t>Развитие функциональной грамотности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</w:tcPr>
          <w:p w:rsidR="009E3361" w:rsidRDefault="00C56ABB">
            <w:r>
              <w:t>Россия - мои горизонты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</w:tcPr>
          <w:p w:rsidR="009E3361" w:rsidRDefault="00C56ABB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E3361" w:rsidRDefault="00C56ABB">
            <w:pPr>
              <w:jc w:val="center"/>
            </w:pPr>
            <w:r>
              <w:t>0</w:t>
            </w:r>
          </w:p>
        </w:tc>
      </w:tr>
      <w:tr w:rsidR="009E3361">
        <w:tc>
          <w:tcPr>
            <w:tcW w:w="7276" w:type="dxa"/>
            <w:shd w:val="clear" w:color="auto" w:fill="00FF00"/>
          </w:tcPr>
          <w:p w:rsidR="009E3361" w:rsidRDefault="00C56AB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9E3361" w:rsidRDefault="00C56ABB">
            <w:pPr>
              <w:jc w:val="center"/>
            </w:pPr>
            <w:r>
              <w:t>0</w:t>
            </w:r>
          </w:p>
        </w:tc>
      </w:tr>
    </w:tbl>
    <w:p w:rsidR="00C56ABB" w:rsidRDefault="00C56ABB"/>
    <w:sectPr w:rsidR="00C56AB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F3B"/>
    <w:multiLevelType w:val="hybridMultilevel"/>
    <w:tmpl w:val="B680DE8A"/>
    <w:lvl w:ilvl="0" w:tplc="09204D3C">
      <w:numFmt w:val="bullet"/>
      <w:lvlText w:val="•"/>
      <w:lvlJc w:val="left"/>
      <w:pPr>
        <w:ind w:left="12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1DB71D0C"/>
    <w:multiLevelType w:val="hybridMultilevel"/>
    <w:tmpl w:val="225EF6BE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26BBB"/>
    <w:multiLevelType w:val="hybridMultilevel"/>
    <w:tmpl w:val="6C268C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D260C"/>
    <w:rsid w:val="000F4598"/>
    <w:rsid w:val="0010613A"/>
    <w:rsid w:val="00112D88"/>
    <w:rsid w:val="001355E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720E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2C39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2458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234B"/>
    <w:rsid w:val="00543B77"/>
    <w:rsid w:val="005472C1"/>
    <w:rsid w:val="00564E8B"/>
    <w:rsid w:val="005B15BC"/>
    <w:rsid w:val="005D0D9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336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ABB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4176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1C3C-CCDD-4076-9009-AFBD401D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HP4</cp:lastModifiedBy>
  <cp:revision>9</cp:revision>
  <cp:lastPrinted>2023-09-06T05:58:00Z</cp:lastPrinted>
  <dcterms:created xsi:type="dcterms:W3CDTF">2023-04-17T10:37:00Z</dcterms:created>
  <dcterms:modified xsi:type="dcterms:W3CDTF">2023-09-25T06:33:00Z</dcterms:modified>
</cp:coreProperties>
</file>